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95" w:rsidRDefault="00DE0A84" w:rsidP="00A672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E0A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№ 1.9 Расчёт экономической прибыли конкурентной фирмы</w:t>
      </w:r>
    </w:p>
    <w:p w:rsidR="003F68D0" w:rsidRDefault="003F68D0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7295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color w:val="000000"/>
          <w:sz w:val="28"/>
          <w:szCs w:val="28"/>
        </w:rPr>
        <w:t>Фирма, находясь в условиях совершенной конкуренции, имеет следующую функцию</w:t>
      </w:r>
      <w:r w:rsidR="00A67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>общих затрат:</w:t>
      </w:r>
    </w:p>
    <w:p w:rsidR="00A67295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color w:val="000000"/>
          <w:sz w:val="28"/>
          <w:szCs w:val="28"/>
        </w:rPr>
        <w:t>ТС=140+10×Q+40×Q</w:t>
      </w:r>
      <w:r w:rsidRPr="003F68D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E4F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color w:val="000000"/>
          <w:sz w:val="28"/>
          <w:szCs w:val="28"/>
        </w:rPr>
        <w:t>При каком выпуске прибыль фирмы достигнет максимума, если цена установилась на</w:t>
      </w:r>
      <w:r w:rsidR="00A67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 xml:space="preserve">уровне 250 </w:t>
      </w:r>
      <w:proofErr w:type="spellStart"/>
      <w:r w:rsidRPr="00DE0A84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DE0A84">
        <w:rPr>
          <w:rFonts w:ascii="Times New Roman" w:hAnsi="Times New Roman" w:cs="Times New Roman"/>
          <w:color w:val="000000"/>
          <w:sz w:val="28"/>
          <w:szCs w:val="28"/>
        </w:rPr>
        <w:t>. ед.? Определить размер прибыли фирмы.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br/>
        <w:t>Будут ли в длительном периоде в эту отрасль стремиться войти новые фирмы?</w:t>
      </w:r>
    </w:p>
    <w:p w:rsidR="00A67295" w:rsidRPr="00A67295" w:rsidRDefault="00A67295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6729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Решение.</w:t>
      </w:r>
    </w:p>
    <w:p w:rsidR="00DE0A84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Определяем значение оптимального объема выпуска из условия: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МС =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МС -  предельные издержки;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цена.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Предельные издержки:</w:t>
      </w:r>
    </w:p>
    <w:p w:rsidR="00A94CC3" w:rsidRP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MC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dTC</w:t>
      </w:r>
      <w:proofErr w:type="spellEnd"/>
      <w:r w:rsidRPr="00A94CC3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dQ</w:t>
      </w:r>
      <w:proofErr w:type="spellEnd"/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94CC3">
        <w:rPr>
          <w:rFonts w:ascii="Times New Roman" w:hAnsi="Times New Roman" w:cs="Times New Roman"/>
          <w:color w:val="000000"/>
          <w:sz w:val="28"/>
          <w:szCs w:val="28"/>
        </w:rPr>
        <w:t>=  10</w:t>
      </w:r>
      <w:proofErr w:type="gramEnd"/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+ 80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Приравниваем:</w:t>
      </w:r>
    </w:p>
    <w:p w:rsidR="00A94CC3" w:rsidRPr="00A94CC3" w:rsidRDefault="00A94CC3" w:rsidP="00A94C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MC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10 + 80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250 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4CC3" w:rsidRPr="00A94CC3" w:rsidRDefault="00A94CC3" w:rsidP="00A94C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3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8D0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Определим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прибыль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A94CC3" w:rsidRP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proofErr w:type="spellEnd"/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TC</w:t>
      </w:r>
      <w:r w:rsidRPr="00A94CC3">
        <w:rPr>
          <w:rFonts w:ascii="Times New Roman" w:hAnsi="Times New Roman" w:cs="Times New Roman"/>
          <w:color w:val="000000"/>
          <w:sz w:val="28"/>
          <w:szCs w:val="28"/>
        </w:rPr>
        <w:t xml:space="preserve"> = 250*3 – (140 + 10*3 + 40*9) = 750 – 530 = 220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94CC3" w:rsidRP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Прибыль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положительна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длительном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периоде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фирмы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стремиться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отрасль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94CC3" w:rsidRP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F68D0" w:rsidRDefault="003F68D0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D0" w:rsidRDefault="003F68D0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CC3" w:rsidRPr="00DE0A84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402" w:rsidRDefault="00DE0A84" w:rsidP="000604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Задача № 4.9. Темпы экономического роста</w:t>
      </w:r>
    </w:p>
    <w:p w:rsidR="003F68D0" w:rsidRDefault="003F68D0" w:rsidP="000604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0A84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color w:val="000000"/>
          <w:sz w:val="28"/>
          <w:szCs w:val="28"/>
        </w:rPr>
        <w:t xml:space="preserve">Номинальный ВНП в 2000 году был равен 3600 млрд. </w:t>
      </w:r>
      <w:proofErr w:type="spellStart"/>
      <w:r w:rsidRPr="00DE0A84">
        <w:rPr>
          <w:rFonts w:ascii="Times New Roman" w:hAnsi="Times New Roman" w:cs="Times New Roman"/>
          <w:color w:val="000000"/>
          <w:sz w:val="28"/>
          <w:szCs w:val="28"/>
        </w:rPr>
        <w:t>ден.ед</w:t>
      </w:r>
      <w:proofErr w:type="spellEnd"/>
      <w:r w:rsidRPr="00DE0A84">
        <w:rPr>
          <w:rFonts w:ascii="Times New Roman" w:hAnsi="Times New Roman" w:cs="Times New Roman"/>
          <w:color w:val="000000"/>
          <w:sz w:val="28"/>
          <w:szCs w:val="28"/>
        </w:rPr>
        <w:t>.; дефлятор</w:t>
      </w:r>
      <w:r w:rsidR="00060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>– 1,2, а темп</w:t>
      </w:r>
      <w:r w:rsidR="00060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>экономического роста составил – 3%. Определите реальный ВНП страны 1999 года.</w:t>
      </w:r>
    </w:p>
    <w:p w:rsidR="00060402" w:rsidRPr="00060402" w:rsidRDefault="00060402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6040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Решение.</w:t>
      </w:r>
    </w:p>
    <w:p w:rsidR="00060402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Определим реальный ВВП в 2000 году по формуле: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(2000)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(2000)/Дефлятор = 3600/1,2 = 3000 млрд.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ед.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 экономического роста определяется  по отношению к реальному ВВП: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(2000)/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(1999) – 1)*100.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Отсюда реальный ВВП 1999-го года: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(1999) =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(2000)/(1 +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/100) = 3000/1,03 = 2912,62 млрд.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ден.ед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402" w:rsidRDefault="00DE0A84" w:rsidP="000604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№ 5.9. Расчёт нормы обязательных резервов</w:t>
      </w:r>
    </w:p>
    <w:p w:rsidR="00A94CC3" w:rsidRDefault="00A94CC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A84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84">
        <w:rPr>
          <w:rFonts w:ascii="Times New Roman" w:hAnsi="Times New Roman" w:cs="Times New Roman"/>
          <w:color w:val="000000"/>
          <w:sz w:val="28"/>
          <w:szCs w:val="28"/>
        </w:rPr>
        <w:t>Чему равна норма обязательных резервов, если обязательные резервы банка</w:t>
      </w:r>
      <w:r w:rsidR="00060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84">
        <w:rPr>
          <w:rFonts w:ascii="Times New Roman" w:hAnsi="Times New Roman" w:cs="Times New Roman"/>
          <w:color w:val="000000"/>
          <w:sz w:val="28"/>
          <w:szCs w:val="28"/>
        </w:rPr>
        <w:t>составляют 25 млн. долл., а депозиты – 200 млн. долл.?</w:t>
      </w:r>
    </w:p>
    <w:p w:rsidR="00060402" w:rsidRPr="00060402" w:rsidRDefault="00060402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6040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Решение.</w:t>
      </w:r>
    </w:p>
    <w:p w:rsidR="00060402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Норма обязательных резервов – отношение обязательных резервов к объему депозитов:</w:t>
      </w:r>
    </w:p>
    <w:p w:rsidR="00B621D3" w:rsidRDefault="00B621D3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25/200*100 = 12,5%.</w:t>
      </w:r>
    </w:p>
    <w:p w:rsidR="00060402" w:rsidRDefault="00060402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402" w:rsidRPr="00DE0A84" w:rsidRDefault="00060402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A84" w:rsidRPr="00DE0A84" w:rsidRDefault="00DE0A84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1D3" w:rsidRDefault="00B621D3" w:rsidP="00B57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1D3" w:rsidRDefault="00B621D3" w:rsidP="00B57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1D3" w:rsidRDefault="00B621D3" w:rsidP="00B57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1D3" w:rsidRDefault="00B621D3" w:rsidP="00B57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84" w:rsidRPr="00B57668" w:rsidRDefault="00B57668" w:rsidP="00B57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68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B57668" w:rsidRDefault="00B57668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C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4CC3">
        <w:rPr>
          <w:rFonts w:ascii="Times New Roman" w:hAnsi="Times New Roman" w:cs="Times New Roman"/>
          <w:sz w:val="28"/>
          <w:szCs w:val="28"/>
        </w:rPr>
        <w:t xml:space="preserve">Белоусова, И.Э. Микроэкономика: Базовый курс: Учебник для бакалавров / И.Э. Белоусова, И.В. </w:t>
      </w:r>
      <w:proofErr w:type="spellStart"/>
      <w:r w:rsidRPr="00A94CC3">
        <w:rPr>
          <w:rFonts w:ascii="Times New Roman" w:hAnsi="Times New Roman" w:cs="Times New Roman"/>
          <w:sz w:val="28"/>
          <w:szCs w:val="28"/>
        </w:rPr>
        <w:t>Бубликова</w:t>
      </w:r>
      <w:proofErr w:type="spellEnd"/>
      <w:r w:rsidRPr="00A94CC3">
        <w:rPr>
          <w:rFonts w:ascii="Times New Roman" w:hAnsi="Times New Roman" w:cs="Times New Roman"/>
          <w:sz w:val="28"/>
          <w:szCs w:val="28"/>
        </w:rPr>
        <w:t xml:space="preserve">; Под ред. Г.А. Родина, С.В. Тарасова. - М.: </w:t>
      </w:r>
      <w:proofErr w:type="spellStart"/>
      <w:r w:rsidRPr="00A94CC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94CC3">
        <w:rPr>
          <w:rFonts w:ascii="Times New Roman" w:hAnsi="Times New Roman" w:cs="Times New Roman"/>
          <w:sz w:val="28"/>
          <w:szCs w:val="28"/>
        </w:rPr>
        <w:t>, 2013. - 263 c.</w:t>
      </w:r>
    </w:p>
    <w:p w:rsidR="00B621D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21D3">
        <w:rPr>
          <w:rFonts w:ascii="Times New Roman" w:hAnsi="Times New Roman" w:cs="Times New Roman"/>
          <w:sz w:val="28"/>
          <w:szCs w:val="28"/>
        </w:rPr>
        <w:t xml:space="preserve">Гинзбург, М.Ю. Микроэкономика: Учебник для ВУЗов / М.Ю. Гинзбург, Л.Н. Краснова. - М.: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>, 2011. - 320 c.</w:t>
      </w:r>
    </w:p>
    <w:p w:rsidR="00B621D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 xml:space="preserve">, В.В. Микроэкономика в 2 т. т.1. теория потребительского поведения. теория фирмы. теория рынков 4-е </w:t>
      </w:r>
      <w:proofErr w:type="spellStart"/>
      <w:proofErr w:type="gramStart"/>
      <w:r w:rsidRPr="00B621D3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B621D3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 xml:space="preserve"> и магистратуры / В.В.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 xml:space="preserve">. - Люберцы: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>, 2016. - 410 c.</w:t>
      </w:r>
    </w:p>
    <w:p w:rsidR="00B621D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21D3">
        <w:rPr>
          <w:rFonts w:ascii="Times New Roman" w:hAnsi="Times New Roman" w:cs="Times New Roman"/>
          <w:sz w:val="28"/>
          <w:szCs w:val="28"/>
        </w:rPr>
        <w:t>Журавлева, Г.П. Экономическая теория. Микроэкономика: Учебник / Г.П. Журавлева, Н.А. Поздняков, Ю.А. Поздняков. - М.: ИНФРА-М, 2013. - 440 c.</w:t>
      </w:r>
    </w:p>
    <w:p w:rsidR="00B621D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Моховикова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 xml:space="preserve">, Г.А. Микроэкономика: Учебник для бакалавров / Г.А.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Моховикова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>, 2013. - 268 c.</w:t>
      </w:r>
    </w:p>
    <w:p w:rsidR="00B57668" w:rsidRPr="00B621D3" w:rsidRDefault="00A94CC3" w:rsidP="00A94CC3">
      <w:pPr>
        <w:pStyle w:val="a7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21D3">
        <w:rPr>
          <w:rFonts w:ascii="Times New Roman" w:hAnsi="Times New Roman" w:cs="Times New Roman"/>
          <w:sz w:val="28"/>
          <w:szCs w:val="28"/>
        </w:rPr>
        <w:t xml:space="preserve">Носова, С.С. Микроэкономика. Конспект лекций: Учебное пособие / С.С. Носова. - М.: </w:t>
      </w:r>
      <w:proofErr w:type="spellStart"/>
      <w:r w:rsidRPr="00B621D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621D3">
        <w:rPr>
          <w:rFonts w:ascii="Times New Roman" w:hAnsi="Times New Roman" w:cs="Times New Roman"/>
          <w:sz w:val="28"/>
          <w:szCs w:val="28"/>
        </w:rPr>
        <w:t>, 2013. - 224 c.</w:t>
      </w:r>
    </w:p>
    <w:p w:rsidR="00B57668" w:rsidRPr="00A94CC3" w:rsidRDefault="00B57668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668" w:rsidRPr="00A94CC3" w:rsidRDefault="00B57668" w:rsidP="00DE0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7668" w:rsidRPr="00A94CC3" w:rsidSect="00A67295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0B" w:rsidRDefault="00E2340B" w:rsidP="00A67295">
      <w:pPr>
        <w:spacing w:after="0" w:line="240" w:lineRule="auto"/>
      </w:pPr>
      <w:r>
        <w:separator/>
      </w:r>
    </w:p>
  </w:endnote>
  <w:endnote w:type="continuationSeparator" w:id="0">
    <w:p w:rsidR="00E2340B" w:rsidRDefault="00E2340B" w:rsidP="00A6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0B" w:rsidRDefault="00E2340B" w:rsidP="00A67295">
      <w:pPr>
        <w:spacing w:after="0" w:line="240" w:lineRule="auto"/>
      </w:pPr>
      <w:r>
        <w:separator/>
      </w:r>
    </w:p>
  </w:footnote>
  <w:footnote w:type="continuationSeparator" w:id="0">
    <w:p w:rsidR="00E2340B" w:rsidRDefault="00E2340B" w:rsidP="00A6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47062"/>
      <w:docPartObj>
        <w:docPartGallery w:val="Page Numbers (Top of Page)"/>
        <w:docPartUnique/>
      </w:docPartObj>
    </w:sdtPr>
    <w:sdtEndPr/>
    <w:sdtContent>
      <w:p w:rsidR="00A67295" w:rsidRDefault="00A6729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1D3">
          <w:rPr>
            <w:noProof/>
          </w:rPr>
          <w:t>2</w:t>
        </w:r>
        <w:r>
          <w:fldChar w:fldCharType="end"/>
        </w:r>
      </w:p>
    </w:sdtContent>
  </w:sdt>
  <w:p w:rsidR="00A67295" w:rsidRDefault="00A67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187"/>
    <w:multiLevelType w:val="hybridMultilevel"/>
    <w:tmpl w:val="645EF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33"/>
    <w:rsid w:val="00002E4C"/>
    <w:rsid w:val="00006EE7"/>
    <w:rsid w:val="00007B43"/>
    <w:rsid w:val="000102CF"/>
    <w:rsid w:val="00010CD2"/>
    <w:rsid w:val="00016F22"/>
    <w:rsid w:val="00020AE5"/>
    <w:rsid w:val="00043F74"/>
    <w:rsid w:val="0005579F"/>
    <w:rsid w:val="00055AA5"/>
    <w:rsid w:val="000577A3"/>
    <w:rsid w:val="00060402"/>
    <w:rsid w:val="00063E4F"/>
    <w:rsid w:val="00075B96"/>
    <w:rsid w:val="00085772"/>
    <w:rsid w:val="000916E0"/>
    <w:rsid w:val="000C2DA7"/>
    <w:rsid w:val="000D039A"/>
    <w:rsid w:val="000D6BCA"/>
    <w:rsid w:val="000D7FA8"/>
    <w:rsid w:val="000F0104"/>
    <w:rsid w:val="001056E7"/>
    <w:rsid w:val="00116D33"/>
    <w:rsid w:val="00130E69"/>
    <w:rsid w:val="00142EBF"/>
    <w:rsid w:val="001469E8"/>
    <w:rsid w:val="00167EA7"/>
    <w:rsid w:val="00171DE1"/>
    <w:rsid w:val="0017314C"/>
    <w:rsid w:val="00181E70"/>
    <w:rsid w:val="001856C4"/>
    <w:rsid w:val="001858AB"/>
    <w:rsid w:val="00196479"/>
    <w:rsid w:val="001B2B8F"/>
    <w:rsid w:val="001B3DAF"/>
    <w:rsid w:val="001F22B6"/>
    <w:rsid w:val="00205C36"/>
    <w:rsid w:val="002075CC"/>
    <w:rsid w:val="00241AFF"/>
    <w:rsid w:val="002449B1"/>
    <w:rsid w:val="00265E3D"/>
    <w:rsid w:val="0026681C"/>
    <w:rsid w:val="00271381"/>
    <w:rsid w:val="00274BED"/>
    <w:rsid w:val="00275BD3"/>
    <w:rsid w:val="00277AEC"/>
    <w:rsid w:val="00283824"/>
    <w:rsid w:val="002901A0"/>
    <w:rsid w:val="00290244"/>
    <w:rsid w:val="0029157A"/>
    <w:rsid w:val="002A6072"/>
    <w:rsid w:val="002B469C"/>
    <w:rsid w:val="002C4A74"/>
    <w:rsid w:val="002C7AE5"/>
    <w:rsid w:val="002D1801"/>
    <w:rsid w:val="002D19DB"/>
    <w:rsid w:val="002D5DA8"/>
    <w:rsid w:val="002E05F0"/>
    <w:rsid w:val="002E1D1E"/>
    <w:rsid w:val="002E5106"/>
    <w:rsid w:val="002F7ECF"/>
    <w:rsid w:val="00315160"/>
    <w:rsid w:val="00316BA1"/>
    <w:rsid w:val="00332472"/>
    <w:rsid w:val="00341A4E"/>
    <w:rsid w:val="00345A27"/>
    <w:rsid w:val="00362778"/>
    <w:rsid w:val="0036315A"/>
    <w:rsid w:val="0036421A"/>
    <w:rsid w:val="00364240"/>
    <w:rsid w:val="0037188C"/>
    <w:rsid w:val="00371AAE"/>
    <w:rsid w:val="00375233"/>
    <w:rsid w:val="00380080"/>
    <w:rsid w:val="003850F0"/>
    <w:rsid w:val="00392A6F"/>
    <w:rsid w:val="00394A07"/>
    <w:rsid w:val="003A2487"/>
    <w:rsid w:val="003A5691"/>
    <w:rsid w:val="003A6830"/>
    <w:rsid w:val="003B6221"/>
    <w:rsid w:val="003C018B"/>
    <w:rsid w:val="003C224A"/>
    <w:rsid w:val="003D0CA8"/>
    <w:rsid w:val="003E24C7"/>
    <w:rsid w:val="003F5D52"/>
    <w:rsid w:val="003F68D0"/>
    <w:rsid w:val="00401A85"/>
    <w:rsid w:val="00425A44"/>
    <w:rsid w:val="00427CD3"/>
    <w:rsid w:val="004306FB"/>
    <w:rsid w:val="00435ED0"/>
    <w:rsid w:val="00450559"/>
    <w:rsid w:val="004550AF"/>
    <w:rsid w:val="004606BC"/>
    <w:rsid w:val="00462FD2"/>
    <w:rsid w:val="004765E9"/>
    <w:rsid w:val="00485E2E"/>
    <w:rsid w:val="004A260B"/>
    <w:rsid w:val="004A7170"/>
    <w:rsid w:val="004B0BE5"/>
    <w:rsid w:val="004B77E0"/>
    <w:rsid w:val="004B7DBE"/>
    <w:rsid w:val="004C1FDF"/>
    <w:rsid w:val="004D481F"/>
    <w:rsid w:val="004D7B84"/>
    <w:rsid w:val="004F0744"/>
    <w:rsid w:val="0051213A"/>
    <w:rsid w:val="005152F6"/>
    <w:rsid w:val="00540A63"/>
    <w:rsid w:val="005554FC"/>
    <w:rsid w:val="00556671"/>
    <w:rsid w:val="00581A9C"/>
    <w:rsid w:val="00590A9B"/>
    <w:rsid w:val="005931C6"/>
    <w:rsid w:val="005A3631"/>
    <w:rsid w:val="005B3F45"/>
    <w:rsid w:val="005B527E"/>
    <w:rsid w:val="005C388C"/>
    <w:rsid w:val="005D1265"/>
    <w:rsid w:val="005D6310"/>
    <w:rsid w:val="005E0DE5"/>
    <w:rsid w:val="005E725F"/>
    <w:rsid w:val="005F0D2F"/>
    <w:rsid w:val="0061794A"/>
    <w:rsid w:val="0062076B"/>
    <w:rsid w:val="00620937"/>
    <w:rsid w:val="00626294"/>
    <w:rsid w:val="00633A94"/>
    <w:rsid w:val="00640699"/>
    <w:rsid w:val="0065048F"/>
    <w:rsid w:val="00655702"/>
    <w:rsid w:val="00657751"/>
    <w:rsid w:val="0069781D"/>
    <w:rsid w:val="006A4EBC"/>
    <w:rsid w:val="006B2BD0"/>
    <w:rsid w:val="006B5C6A"/>
    <w:rsid w:val="006D3913"/>
    <w:rsid w:val="006D6B42"/>
    <w:rsid w:val="00701CE9"/>
    <w:rsid w:val="00720CEF"/>
    <w:rsid w:val="00737977"/>
    <w:rsid w:val="007507BC"/>
    <w:rsid w:val="0077652B"/>
    <w:rsid w:val="007939B7"/>
    <w:rsid w:val="007A24C4"/>
    <w:rsid w:val="007B5C39"/>
    <w:rsid w:val="007E0907"/>
    <w:rsid w:val="007E1A30"/>
    <w:rsid w:val="007E29E1"/>
    <w:rsid w:val="007F36F9"/>
    <w:rsid w:val="00800C67"/>
    <w:rsid w:val="00814FAA"/>
    <w:rsid w:val="008171E9"/>
    <w:rsid w:val="008433C3"/>
    <w:rsid w:val="00853476"/>
    <w:rsid w:val="00862BE0"/>
    <w:rsid w:val="0088118A"/>
    <w:rsid w:val="00887E68"/>
    <w:rsid w:val="008B06AF"/>
    <w:rsid w:val="008D2AD1"/>
    <w:rsid w:val="008D5A6E"/>
    <w:rsid w:val="008E4E7D"/>
    <w:rsid w:val="008F0644"/>
    <w:rsid w:val="009026AB"/>
    <w:rsid w:val="009064B2"/>
    <w:rsid w:val="00906F8B"/>
    <w:rsid w:val="009164DD"/>
    <w:rsid w:val="009171A9"/>
    <w:rsid w:val="00917CEF"/>
    <w:rsid w:val="0092185B"/>
    <w:rsid w:val="00962F71"/>
    <w:rsid w:val="00974A22"/>
    <w:rsid w:val="00985846"/>
    <w:rsid w:val="00995EA6"/>
    <w:rsid w:val="009963BE"/>
    <w:rsid w:val="009A2B1C"/>
    <w:rsid w:val="009A4D73"/>
    <w:rsid w:val="009B7F42"/>
    <w:rsid w:val="009C1B07"/>
    <w:rsid w:val="009C3AF1"/>
    <w:rsid w:val="009C4412"/>
    <w:rsid w:val="009C737D"/>
    <w:rsid w:val="009D1FE9"/>
    <w:rsid w:val="009F1F09"/>
    <w:rsid w:val="009F58BB"/>
    <w:rsid w:val="00A01C25"/>
    <w:rsid w:val="00A050CD"/>
    <w:rsid w:val="00A1242C"/>
    <w:rsid w:val="00A139E7"/>
    <w:rsid w:val="00A169F6"/>
    <w:rsid w:val="00A21618"/>
    <w:rsid w:val="00A35B93"/>
    <w:rsid w:val="00A37F4A"/>
    <w:rsid w:val="00A413F5"/>
    <w:rsid w:val="00A42B04"/>
    <w:rsid w:val="00A54346"/>
    <w:rsid w:val="00A56112"/>
    <w:rsid w:val="00A6196C"/>
    <w:rsid w:val="00A635DC"/>
    <w:rsid w:val="00A67295"/>
    <w:rsid w:val="00A74019"/>
    <w:rsid w:val="00A74C05"/>
    <w:rsid w:val="00A85CE1"/>
    <w:rsid w:val="00A87525"/>
    <w:rsid w:val="00A91883"/>
    <w:rsid w:val="00A94CC3"/>
    <w:rsid w:val="00A971DC"/>
    <w:rsid w:val="00AB01FA"/>
    <w:rsid w:val="00AD5169"/>
    <w:rsid w:val="00AF7FED"/>
    <w:rsid w:val="00B060A9"/>
    <w:rsid w:val="00B12869"/>
    <w:rsid w:val="00B21FAA"/>
    <w:rsid w:val="00B408EC"/>
    <w:rsid w:val="00B51D4C"/>
    <w:rsid w:val="00B55330"/>
    <w:rsid w:val="00B57668"/>
    <w:rsid w:val="00B621D3"/>
    <w:rsid w:val="00B622D7"/>
    <w:rsid w:val="00B635B9"/>
    <w:rsid w:val="00B709A4"/>
    <w:rsid w:val="00B83630"/>
    <w:rsid w:val="00B83FFA"/>
    <w:rsid w:val="00B85519"/>
    <w:rsid w:val="00BB2EE5"/>
    <w:rsid w:val="00BB588D"/>
    <w:rsid w:val="00BC0A6E"/>
    <w:rsid w:val="00BC227B"/>
    <w:rsid w:val="00BC7A9A"/>
    <w:rsid w:val="00BD5099"/>
    <w:rsid w:val="00BD61CF"/>
    <w:rsid w:val="00BF2E36"/>
    <w:rsid w:val="00C02DF2"/>
    <w:rsid w:val="00C04EB9"/>
    <w:rsid w:val="00C3631D"/>
    <w:rsid w:val="00C409BE"/>
    <w:rsid w:val="00C55ED3"/>
    <w:rsid w:val="00C63DB2"/>
    <w:rsid w:val="00C64729"/>
    <w:rsid w:val="00C74A3C"/>
    <w:rsid w:val="00C77E26"/>
    <w:rsid w:val="00C77E88"/>
    <w:rsid w:val="00C9059A"/>
    <w:rsid w:val="00CB1BA9"/>
    <w:rsid w:val="00CB3CF8"/>
    <w:rsid w:val="00CE7305"/>
    <w:rsid w:val="00CE75AB"/>
    <w:rsid w:val="00D17552"/>
    <w:rsid w:val="00D30C39"/>
    <w:rsid w:val="00D330C1"/>
    <w:rsid w:val="00D4167B"/>
    <w:rsid w:val="00D53570"/>
    <w:rsid w:val="00D57FD3"/>
    <w:rsid w:val="00D7313F"/>
    <w:rsid w:val="00D81F71"/>
    <w:rsid w:val="00D85B4E"/>
    <w:rsid w:val="00D919F2"/>
    <w:rsid w:val="00DA134B"/>
    <w:rsid w:val="00DA396E"/>
    <w:rsid w:val="00DB0504"/>
    <w:rsid w:val="00DB6A18"/>
    <w:rsid w:val="00DC2077"/>
    <w:rsid w:val="00DD133B"/>
    <w:rsid w:val="00DE0A84"/>
    <w:rsid w:val="00DE4852"/>
    <w:rsid w:val="00DF142A"/>
    <w:rsid w:val="00E06F93"/>
    <w:rsid w:val="00E13E13"/>
    <w:rsid w:val="00E1557A"/>
    <w:rsid w:val="00E15FDA"/>
    <w:rsid w:val="00E16992"/>
    <w:rsid w:val="00E205C5"/>
    <w:rsid w:val="00E2340B"/>
    <w:rsid w:val="00E3229B"/>
    <w:rsid w:val="00E422DE"/>
    <w:rsid w:val="00E425A9"/>
    <w:rsid w:val="00E532F2"/>
    <w:rsid w:val="00E554B4"/>
    <w:rsid w:val="00E6097F"/>
    <w:rsid w:val="00E8049E"/>
    <w:rsid w:val="00E976EC"/>
    <w:rsid w:val="00EA767A"/>
    <w:rsid w:val="00EB62D1"/>
    <w:rsid w:val="00ED7B41"/>
    <w:rsid w:val="00EE2AC3"/>
    <w:rsid w:val="00EE49E6"/>
    <w:rsid w:val="00EF72F7"/>
    <w:rsid w:val="00F06323"/>
    <w:rsid w:val="00F06DCE"/>
    <w:rsid w:val="00F20A61"/>
    <w:rsid w:val="00F23DCE"/>
    <w:rsid w:val="00F27BF7"/>
    <w:rsid w:val="00F47FF5"/>
    <w:rsid w:val="00F51271"/>
    <w:rsid w:val="00F57535"/>
    <w:rsid w:val="00F642CF"/>
    <w:rsid w:val="00F76537"/>
    <w:rsid w:val="00F76A64"/>
    <w:rsid w:val="00F82757"/>
    <w:rsid w:val="00F839E2"/>
    <w:rsid w:val="00F853F0"/>
    <w:rsid w:val="00F91CF6"/>
    <w:rsid w:val="00FB1DC8"/>
    <w:rsid w:val="00FB76A1"/>
    <w:rsid w:val="00FC59D1"/>
    <w:rsid w:val="00FD1062"/>
    <w:rsid w:val="00FD3668"/>
    <w:rsid w:val="00FD53DF"/>
    <w:rsid w:val="00FD715C"/>
    <w:rsid w:val="00FE41CB"/>
    <w:rsid w:val="00FE4265"/>
    <w:rsid w:val="00FE63B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295"/>
  </w:style>
  <w:style w:type="paragraph" w:styleId="a5">
    <w:name w:val="footer"/>
    <w:basedOn w:val="a"/>
    <w:link w:val="a6"/>
    <w:uiPriority w:val="99"/>
    <w:unhideWhenUsed/>
    <w:rsid w:val="00A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295"/>
  </w:style>
  <w:style w:type="paragraph" w:styleId="a7">
    <w:name w:val="List Paragraph"/>
    <w:basedOn w:val="a"/>
    <w:uiPriority w:val="34"/>
    <w:qFormat/>
    <w:rsid w:val="00A9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295"/>
  </w:style>
  <w:style w:type="paragraph" w:styleId="a5">
    <w:name w:val="footer"/>
    <w:basedOn w:val="a"/>
    <w:link w:val="a6"/>
    <w:uiPriority w:val="99"/>
    <w:unhideWhenUsed/>
    <w:rsid w:val="00A6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295"/>
  </w:style>
  <w:style w:type="paragraph" w:styleId="a7">
    <w:name w:val="List Paragraph"/>
    <w:basedOn w:val="a"/>
    <w:uiPriority w:val="34"/>
    <w:qFormat/>
    <w:rsid w:val="00A9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2017-04-21T14:10:00Z</dcterms:created>
  <dcterms:modified xsi:type="dcterms:W3CDTF">2017-04-26T14:13:00Z</dcterms:modified>
</cp:coreProperties>
</file>